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E97" w:rsidRDefault="00A95E97" w:rsidP="00A95E97">
      <w:pPr>
        <w:widowControl w:val="0"/>
        <w:autoSpaceDE w:val="0"/>
        <w:autoSpaceDN w:val="0"/>
        <w:adjustRightInd w:val="0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:rsidR="00A95E97" w:rsidRDefault="00A95E97" w:rsidP="00A95E97">
      <w:pPr>
        <w:widowControl w:val="0"/>
        <w:autoSpaceDE w:val="0"/>
        <w:autoSpaceDN w:val="0"/>
        <w:adjustRightInd w:val="0"/>
        <w:ind w:left="5103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t>к муниципальной программе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1B3805">
        <w:rPr>
          <w:sz w:val="24"/>
          <w:szCs w:val="24"/>
        </w:rPr>
        <w:t>айона Омской области</w:t>
      </w:r>
      <w:r>
        <w:rPr>
          <w:sz w:val="24"/>
          <w:szCs w:val="24"/>
        </w:rPr>
        <w:t>»</w:t>
      </w:r>
    </w:p>
    <w:p w:rsidR="00A95E97" w:rsidRDefault="00A95E97" w:rsidP="00A95E97">
      <w:pPr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jc w:val="right"/>
        <w:rPr>
          <w:sz w:val="24"/>
          <w:szCs w:val="24"/>
          <w:lang w:eastAsia="ru-RU"/>
        </w:rPr>
      </w:pPr>
    </w:p>
    <w:p w:rsidR="00A95E97" w:rsidRDefault="00A95E97" w:rsidP="00A95E9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ПОДПРОГРАММА</w:t>
      </w:r>
    </w:p>
    <w:p w:rsidR="00A95E97" w:rsidRDefault="00A95E97" w:rsidP="00A95E9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социально – культурной сферы и осуществление социальной политики в Егоровском сельском поселении Тарского муниципального района Омской области»</w:t>
      </w:r>
    </w:p>
    <w:p w:rsidR="00A95E97" w:rsidRDefault="00A95E97" w:rsidP="00A95E9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95E97" w:rsidRDefault="00A95E97" w:rsidP="00A95E97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Паспорт подпрограммы муниципальной программы Егоровского сельского поселения Тарского муниципального района Омской области</w:t>
      </w:r>
    </w:p>
    <w:p w:rsidR="00A95E97" w:rsidRDefault="00A95E97" w:rsidP="00A95E97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751"/>
      </w:tblGrid>
      <w:tr w:rsidR="00A95E97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муниципальной программы Егоровского сельского поселения Тарского муниципального района Омской области (далее – муниципальная 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97" w:rsidRDefault="00A95E97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 Тарского муниципального р</w:t>
            </w:r>
            <w:r w:rsidR="001B3805">
              <w:rPr>
                <w:sz w:val="24"/>
                <w:szCs w:val="24"/>
                <w:lang w:eastAsia="ru-RU"/>
              </w:rPr>
              <w:t xml:space="preserve">айона Омской области </w:t>
            </w:r>
            <w:r>
              <w:rPr>
                <w:sz w:val="24"/>
                <w:szCs w:val="24"/>
                <w:lang w:eastAsia="ru-RU"/>
              </w:rPr>
              <w:t>» (далее – муниципальная программа)</w:t>
            </w:r>
          </w:p>
        </w:tc>
      </w:tr>
      <w:tr w:rsidR="00A95E97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подпрограммы муниципальной программы Егоровского сельского поселения Тарского муниципального района Омской области </w:t>
            </w:r>
          </w:p>
          <w:p w:rsidR="00A95E97" w:rsidRDefault="00A95E97" w:rsidP="003B6103">
            <w:pPr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(далее – подпрограмма)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области» (далее – подпрограмма)</w:t>
            </w:r>
          </w:p>
        </w:tc>
      </w:tr>
      <w:tr w:rsidR="00A95E97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1B3805" w:rsidP="003B61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2014-2027</w:t>
            </w:r>
            <w:r w:rsidR="00A95E97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95E97" w:rsidTr="003B6103">
        <w:trPr>
          <w:trHeight w:val="135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устойчивого экономического развития поселения, развитие социально-культурной сферы и осуществление социальной политики</w:t>
            </w:r>
          </w:p>
        </w:tc>
      </w:tr>
      <w:tr w:rsidR="00A95E97" w:rsidTr="003B6103">
        <w:trPr>
          <w:trHeight w:val="328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Задача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</w:t>
            </w:r>
          </w:p>
        </w:tc>
      </w:tr>
      <w:tr w:rsidR="00A95E97" w:rsidTr="003B6103">
        <w:trPr>
          <w:trHeight w:val="64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Развитие физической культуры, спорта и реализация мероприятий в области молодежной политики и культуры;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Создание социально-экономических условий для увеличения занятости населения;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Обеспечение доступности и качества предоставления мер социальной поддержки отдельным категориям граждан.</w:t>
            </w:r>
          </w:p>
        </w:tc>
      </w:tr>
      <w:tr w:rsidR="00A95E97" w:rsidTr="003B6103">
        <w:trPr>
          <w:trHeight w:val="31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Целевые индикаторы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proofErr w:type="gramStart"/>
            <w:r>
              <w:rPr>
                <w:sz w:val="24"/>
                <w:szCs w:val="24"/>
                <w:lang w:eastAsia="ru-RU"/>
              </w:rPr>
              <w:t>Численность  молодёжи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поселения охваченной услугами сферы молодежной политики;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жителей </w:t>
            </w:r>
            <w:proofErr w:type="gramStart"/>
            <w:r>
              <w:rPr>
                <w:sz w:val="24"/>
                <w:szCs w:val="24"/>
                <w:lang w:eastAsia="ru-RU"/>
              </w:rPr>
              <w:t>сельского поселения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участвующего в культурно-досуговых мероприятиях, проводимых </w:t>
            </w:r>
            <w:r>
              <w:rPr>
                <w:sz w:val="24"/>
                <w:szCs w:val="24"/>
                <w:lang w:eastAsia="ru-RU"/>
              </w:rPr>
              <w:lastRenderedPageBreak/>
              <w:t>муниципальными организациями культуры и в работе любительских объединений;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</w:t>
            </w:r>
            <w:proofErr w:type="gramStart"/>
            <w:r>
              <w:rPr>
                <w:sz w:val="24"/>
                <w:szCs w:val="24"/>
                <w:lang w:eastAsia="ru-RU"/>
              </w:rPr>
              <w:t>граждан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принимавших участие в организации общественных работ;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оформленных личных дел муниципальных служащих и лиц, замещавших муниципальные должности в органах местного самоуправления Егоровского сельского поселения, от общего количества поступивших по вопросу пенсионного обеспечения в соответствии с законодательством о муниципальной службе;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временно трудоустроенных несовершеннолетних граждан в возрасте от 14 до 18 лет в свободное от учебы время.</w:t>
            </w:r>
          </w:p>
        </w:tc>
      </w:tr>
      <w:tr w:rsidR="00A95E97" w:rsidTr="003B6103">
        <w:trPr>
          <w:trHeight w:val="70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Общий объем финансирования подпрограммы за счет местного бюджета составляет </w:t>
            </w:r>
            <w:r w:rsidR="003D47B5">
              <w:rPr>
                <w:sz w:val="24"/>
                <w:szCs w:val="24"/>
                <w:lang w:eastAsia="ru-RU"/>
              </w:rPr>
              <w:t xml:space="preserve">2413677,07 </w:t>
            </w:r>
            <w:r>
              <w:rPr>
                <w:sz w:val="24"/>
                <w:szCs w:val="24"/>
                <w:lang w:eastAsia="ru-RU"/>
              </w:rPr>
              <w:t>рублей, в том числе: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2014 году –   248077,56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2015 году –   175185,36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2016 году –   258746,47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2017 году –   195018,46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2018 году –   209629,62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2019 году –   275429,85 рублей;</w:t>
            </w:r>
          </w:p>
          <w:p w:rsidR="00A95E97" w:rsidRDefault="00CB54CD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2020 году –   308657,96</w:t>
            </w:r>
            <w:r w:rsidR="00A95E97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A95E97" w:rsidRDefault="00137B59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2021 году –   248644,36</w:t>
            </w:r>
            <w:r w:rsidR="00A95E97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A95E97" w:rsidRDefault="005A390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2022 году -    129549,69</w:t>
            </w:r>
            <w:r w:rsidR="00F8377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F83776" w:rsidRDefault="00FC1D0B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2023 году -    </w:t>
            </w:r>
            <w:r w:rsidR="000C1C74">
              <w:rPr>
                <w:sz w:val="24"/>
                <w:szCs w:val="24"/>
                <w:lang w:eastAsia="ru-RU"/>
              </w:rPr>
              <w:t>120880,55</w:t>
            </w:r>
            <w:r w:rsidR="005A3906" w:rsidRPr="005A3906">
              <w:rPr>
                <w:sz w:val="24"/>
                <w:szCs w:val="24"/>
                <w:lang w:eastAsia="ru-RU"/>
              </w:rPr>
              <w:t xml:space="preserve"> </w:t>
            </w:r>
            <w:r w:rsidRPr="005A3906">
              <w:rPr>
                <w:sz w:val="24"/>
                <w:szCs w:val="24"/>
                <w:lang w:eastAsia="ru-RU"/>
              </w:rPr>
              <w:t>рублей;</w:t>
            </w:r>
          </w:p>
          <w:p w:rsidR="00FC1D0B" w:rsidRDefault="00FC1D0B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2024 году -    </w:t>
            </w:r>
            <w:r w:rsidR="003D47B5">
              <w:rPr>
                <w:sz w:val="24"/>
                <w:szCs w:val="24"/>
                <w:lang w:eastAsia="ru-RU"/>
              </w:rPr>
              <w:t>101933,46</w:t>
            </w:r>
            <w:r w:rsidRPr="00137B59">
              <w:rPr>
                <w:sz w:val="24"/>
                <w:szCs w:val="24"/>
                <w:lang w:eastAsia="ru-RU"/>
              </w:rPr>
              <w:t xml:space="preserve"> рублей</w:t>
            </w:r>
            <w:r w:rsidR="005311F0">
              <w:rPr>
                <w:sz w:val="24"/>
                <w:szCs w:val="24"/>
                <w:lang w:eastAsia="ru-RU"/>
              </w:rPr>
              <w:t>;</w:t>
            </w:r>
          </w:p>
          <w:p w:rsidR="005311F0" w:rsidRDefault="005311F0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-в 2025 году -  </w:t>
            </w:r>
            <w:r w:rsidR="003D47B5">
              <w:rPr>
                <w:sz w:val="24"/>
                <w:szCs w:val="24"/>
                <w:lang w:eastAsia="ru-RU"/>
              </w:rPr>
              <w:t xml:space="preserve">   104923,73</w:t>
            </w:r>
            <w:r w:rsidR="001B3805">
              <w:rPr>
                <w:sz w:val="24"/>
                <w:szCs w:val="24"/>
                <w:lang w:eastAsia="ru-RU"/>
              </w:rPr>
              <w:t xml:space="preserve"> </w:t>
            </w:r>
            <w:r w:rsidR="000C1C74">
              <w:rPr>
                <w:sz w:val="24"/>
                <w:szCs w:val="24"/>
                <w:lang w:eastAsia="ru-RU"/>
              </w:rPr>
              <w:t>рублей;</w:t>
            </w:r>
          </w:p>
          <w:p w:rsidR="001B3805" w:rsidRDefault="001B3805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2026 году -    18000,00 рублей;</w:t>
            </w:r>
          </w:p>
          <w:p w:rsidR="000C1C74" w:rsidRDefault="001B3805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2027 году -    19000,00 рублей.</w:t>
            </w:r>
            <w:r w:rsidR="000C1C74">
              <w:rPr>
                <w:sz w:val="24"/>
                <w:szCs w:val="24"/>
                <w:lang w:eastAsia="ru-RU"/>
              </w:rPr>
              <w:t xml:space="preserve"> 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green"/>
                <w:lang w:eastAsia="ru-RU"/>
              </w:rPr>
            </w:pPr>
          </w:p>
        </w:tc>
      </w:tr>
      <w:tr w:rsidR="005D2B1A" w:rsidTr="003B6103">
        <w:trPr>
          <w:trHeight w:val="6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1A" w:rsidRDefault="005D2B1A" w:rsidP="005D2B1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Ожидаемые результаты реализации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Численность </w:t>
            </w:r>
            <w:r w:rsidRPr="0002216D">
              <w:rPr>
                <w:sz w:val="24"/>
                <w:szCs w:val="24"/>
              </w:rPr>
              <w:t>молодёжи поселения охваченной услугами сферы молодежной политики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12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>10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10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11 человек, 2020 год – 15 человек, 2021 год – 15 человек, 2022 год – 15 человек, 2023 год – 15 человек</w:t>
            </w:r>
            <w:r w:rsidR="00FC1D0B">
              <w:rPr>
                <w:sz w:val="24"/>
                <w:szCs w:val="24"/>
              </w:rPr>
              <w:t>, 2024 год – 15 человек</w:t>
            </w:r>
            <w:r w:rsidR="003E679E">
              <w:rPr>
                <w:sz w:val="24"/>
                <w:szCs w:val="24"/>
              </w:rPr>
              <w:t xml:space="preserve">, 2025 год – 15 человек, </w:t>
            </w:r>
            <w:r w:rsidR="00683825">
              <w:rPr>
                <w:sz w:val="24"/>
                <w:szCs w:val="24"/>
              </w:rPr>
              <w:t>2026 год – 15 человек</w:t>
            </w:r>
            <w:r w:rsidR="007C6C18">
              <w:rPr>
                <w:sz w:val="24"/>
                <w:szCs w:val="24"/>
              </w:rPr>
              <w:t xml:space="preserve">, 2027 год – 15 </w:t>
            </w:r>
            <w:proofErr w:type="gramStart"/>
            <w:r w:rsidR="007C6C18">
              <w:rPr>
                <w:sz w:val="24"/>
                <w:szCs w:val="24"/>
              </w:rPr>
              <w:t xml:space="preserve">человек </w:t>
            </w:r>
            <w:r w:rsidR="00683825">
              <w:rPr>
                <w:sz w:val="24"/>
                <w:szCs w:val="24"/>
              </w:rPr>
              <w:t>)</w:t>
            </w:r>
            <w:proofErr w:type="gramEnd"/>
            <w:r w:rsidR="005311F0">
              <w:rPr>
                <w:sz w:val="24"/>
                <w:szCs w:val="24"/>
              </w:rPr>
              <w:t>.</w:t>
            </w:r>
          </w:p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Pr="0002216D">
              <w:rPr>
                <w:sz w:val="24"/>
                <w:szCs w:val="24"/>
              </w:rPr>
              <w:t xml:space="preserve"> Доля жителей сельского поселения участвующего в культурно-досу</w:t>
            </w:r>
            <w:r>
              <w:rPr>
                <w:sz w:val="24"/>
                <w:szCs w:val="24"/>
              </w:rPr>
              <w:t xml:space="preserve">говых мероприятиях, проводимых </w:t>
            </w:r>
            <w:r w:rsidRPr="0002216D">
              <w:rPr>
                <w:sz w:val="24"/>
                <w:szCs w:val="24"/>
              </w:rPr>
              <w:t>муниципальными организациями культуры и в работе любительских объединений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11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12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13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13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13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13 процентов, 2020 год - 13 процентов, 2021 год - 13 процентов, 2022 год - 13 процентов, 2023 год - -13 процентов</w:t>
            </w:r>
            <w:r w:rsidR="00FC1D0B">
              <w:rPr>
                <w:sz w:val="24"/>
                <w:szCs w:val="24"/>
              </w:rPr>
              <w:t>, 2024 год - -13 процентов</w:t>
            </w:r>
            <w:r w:rsidR="00683825">
              <w:rPr>
                <w:sz w:val="24"/>
                <w:szCs w:val="24"/>
              </w:rPr>
              <w:t>, 2025 год – 13 процентов, 2026 год – 13 процентов</w:t>
            </w:r>
            <w:r w:rsidR="007C6C18">
              <w:rPr>
                <w:sz w:val="24"/>
                <w:szCs w:val="24"/>
              </w:rPr>
              <w:t xml:space="preserve">, 2027 год – 13 процентов </w:t>
            </w:r>
            <w:r w:rsidR="00683825">
              <w:rPr>
                <w:sz w:val="24"/>
                <w:szCs w:val="24"/>
              </w:rPr>
              <w:t>)</w:t>
            </w:r>
            <w:r w:rsidR="005311F0">
              <w:rPr>
                <w:sz w:val="24"/>
                <w:szCs w:val="24"/>
              </w:rPr>
              <w:t>.</w:t>
            </w:r>
          </w:p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3)</w:t>
            </w:r>
            <w:r w:rsidRPr="0002216D">
              <w:rPr>
                <w:sz w:val="24"/>
                <w:szCs w:val="24"/>
              </w:rPr>
              <w:t xml:space="preserve"> Доля </w:t>
            </w:r>
            <w:proofErr w:type="gramStart"/>
            <w:r w:rsidRPr="0002216D">
              <w:rPr>
                <w:sz w:val="24"/>
                <w:szCs w:val="24"/>
              </w:rPr>
              <w:t>граждан</w:t>
            </w:r>
            <w:proofErr w:type="gramEnd"/>
            <w:r w:rsidRPr="0002216D">
              <w:rPr>
                <w:sz w:val="24"/>
                <w:szCs w:val="24"/>
              </w:rPr>
              <w:t xml:space="preserve"> принимавших участие в организации общественных работ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2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3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2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2 процентов, 2020 год - 2 процентов, 2021 год - 2 процентов, 2022 год - 2 процентов, 2023 год – 2 процента</w:t>
            </w:r>
            <w:r w:rsidR="00FC1D0B">
              <w:rPr>
                <w:sz w:val="24"/>
                <w:szCs w:val="24"/>
              </w:rPr>
              <w:t>, 2024 год – 2 процента</w:t>
            </w:r>
            <w:r w:rsidR="003326E3">
              <w:rPr>
                <w:sz w:val="24"/>
                <w:szCs w:val="24"/>
              </w:rPr>
              <w:t>, 2025 год – 2 процента, 2026 год – 2 процента</w:t>
            </w:r>
            <w:r w:rsidR="007C6C18">
              <w:rPr>
                <w:sz w:val="24"/>
                <w:szCs w:val="24"/>
              </w:rPr>
              <w:t>, 2027 год – 2 процентов</w:t>
            </w:r>
            <w:r w:rsidR="003326E3">
              <w:rPr>
                <w:sz w:val="24"/>
                <w:szCs w:val="24"/>
              </w:rPr>
              <w:t>)</w:t>
            </w:r>
            <w:r w:rsidR="005311F0">
              <w:rPr>
                <w:sz w:val="24"/>
                <w:szCs w:val="24"/>
              </w:rPr>
              <w:t>.</w:t>
            </w:r>
          </w:p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Pr="0002216D">
              <w:rPr>
                <w:sz w:val="24"/>
                <w:szCs w:val="24"/>
              </w:rPr>
              <w:t xml:space="preserve"> Доля оформленных личных дел муниципальных служащих и лиц, замещавших муниципальные должности в органах местного самоуправления Егоровского сельского поселения, от общего количества поступивших по вопросу пенсионного обеспечения в соответствии с законодательством о муниципальной службе.</w:t>
            </w:r>
            <w:r w:rsidRPr="00517763">
              <w:rPr>
                <w:sz w:val="24"/>
                <w:szCs w:val="24"/>
              </w:rPr>
              <w:t xml:space="preserve"> 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- -100 процентов</w:t>
            </w:r>
            <w:r w:rsidR="00FC1D0B">
              <w:rPr>
                <w:sz w:val="24"/>
                <w:szCs w:val="24"/>
              </w:rPr>
              <w:t>, 2024 год - -100 процентов</w:t>
            </w:r>
            <w:r w:rsidR="003326E3">
              <w:rPr>
                <w:sz w:val="24"/>
                <w:szCs w:val="24"/>
              </w:rPr>
              <w:t>, 2025 год – 100 процентов, 2026 год – 100 процентов</w:t>
            </w:r>
            <w:r w:rsidR="007C6C18">
              <w:rPr>
                <w:sz w:val="24"/>
                <w:szCs w:val="24"/>
              </w:rPr>
              <w:t>, 2027 год – 100 процентов</w:t>
            </w:r>
            <w:r w:rsidR="003326E3">
              <w:rPr>
                <w:sz w:val="24"/>
                <w:szCs w:val="24"/>
              </w:rPr>
              <w:t>)</w:t>
            </w:r>
            <w:r w:rsidR="005311F0">
              <w:rPr>
                <w:sz w:val="24"/>
                <w:szCs w:val="24"/>
              </w:rPr>
              <w:t xml:space="preserve">. </w:t>
            </w:r>
          </w:p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Pr="0002216D">
              <w:rPr>
                <w:sz w:val="24"/>
                <w:szCs w:val="24"/>
              </w:rPr>
              <w:t xml:space="preserve"> Доля временно трудоустроенных несовершеннолетних граждан в возрасте от 14 до 18 лет в свободное от учебы время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90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90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– 100 процентов</w:t>
            </w:r>
            <w:r w:rsidR="005311F0">
              <w:rPr>
                <w:sz w:val="24"/>
                <w:szCs w:val="24"/>
              </w:rPr>
              <w:t>, 2024 год -</w:t>
            </w:r>
            <w:r w:rsidR="00FC1D0B">
              <w:rPr>
                <w:sz w:val="24"/>
                <w:szCs w:val="24"/>
              </w:rPr>
              <w:t>100 процентов</w:t>
            </w:r>
            <w:r w:rsidR="003326E3">
              <w:rPr>
                <w:sz w:val="24"/>
                <w:szCs w:val="24"/>
              </w:rPr>
              <w:t>, 2025 год – 100 процентов, 2026 год – 100 процентов</w:t>
            </w:r>
            <w:r w:rsidR="007C6C18">
              <w:rPr>
                <w:sz w:val="24"/>
                <w:szCs w:val="24"/>
              </w:rPr>
              <w:t xml:space="preserve">, 2027 год – 100 </w:t>
            </w:r>
            <w:proofErr w:type="gramStart"/>
            <w:r w:rsidR="007C6C18">
              <w:rPr>
                <w:sz w:val="24"/>
                <w:szCs w:val="24"/>
              </w:rPr>
              <w:t xml:space="preserve">процентов </w:t>
            </w:r>
            <w:r w:rsidR="003326E3">
              <w:rPr>
                <w:sz w:val="24"/>
                <w:szCs w:val="24"/>
              </w:rPr>
              <w:t>)</w:t>
            </w:r>
            <w:proofErr w:type="gramEnd"/>
            <w:r w:rsidR="005311F0">
              <w:rPr>
                <w:sz w:val="24"/>
                <w:szCs w:val="24"/>
              </w:rPr>
              <w:t>.</w:t>
            </w:r>
          </w:p>
          <w:p w:rsidR="005D2B1A" w:rsidRDefault="005D2B1A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A95E97" w:rsidRDefault="00A95E97" w:rsidP="00A95E97">
      <w:pPr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2. Сущность решаемых подпрограммой проблем</w:t>
      </w:r>
    </w:p>
    <w:p w:rsidR="00A95E97" w:rsidRDefault="00A95E97" w:rsidP="00A95E97">
      <w:pPr>
        <w:autoSpaceDE w:val="0"/>
        <w:ind w:firstLine="360"/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ind w:firstLine="36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Эффективность развития социально-культурной сферы и осуществления социальной политики в Егоровском сельском поселении напрямую зависит от развития культуры, физической культуры и спорта, обеспечения социальной поддержки отдельным категориям граждан.</w:t>
      </w:r>
    </w:p>
    <w:p w:rsidR="00A95E97" w:rsidRDefault="00A95E97" w:rsidP="00A95E97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 xml:space="preserve">В настоящее время на территории Егоровского сельского поселения существует несколько основных проблем: </w:t>
      </w:r>
    </w:p>
    <w:p w:rsidR="00A95E97" w:rsidRDefault="00A95E97" w:rsidP="00A95E97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нет квалифицированного специалиста по физической культуре;</w:t>
      </w:r>
    </w:p>
    <w:p w:rsidR="00A95E97" w:rsidRDefault="00A95E97" w:rsidP="00A95E97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недостаточный объем средств, из-за </w:t>
      </w:r>
      <w:proofErr w:type="spellStart"/>
      <w:r>
        <w:rPr>
          <w:sz w:val="24"/>
          <w:szCs w:val="24"/>
          <w:lang w:eastAsia="ru-RU"/>
        </w:rPr>
        <w:t>дотационности</w:t>
      </w:r>
      <w:proofErr w:type="spellEnd"/>
      <w:r>
        <w:rPr>
          <w:sz w:val="24"/>
          <w:szCs w:val="24"/>
          <w:lang w:eastAsia="ru-RU"/>
        </w:rPr>
        <w:t xml:space="preserve"> бюджета поселения, выделяемых на улучшение материально-технической базы учреждений культуры;</w:t>
      </w:r>
    </w:p>
    <w:p w:rsidR="00A95E97" w:rsidRDefault="00A95E97" w:rsidP="00A95E97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Подпрограмма направлена на комплексное решение вопросов социально-культурной сферы и осуществления социальной политики в Егоровском сельском поселении Тарского муниципального района, совершенствования </w:t>
      </w:r>
      <w:proofErr w:type="gramStart"/>
      <w:r>
        <w:rPr>
          <w:sz w:val="24"/>
          <w:szCs w:val="24"/>
          <w:lang w:eastAsia="ru-RU"/>
        </w:rPr>
        <w:t>мероприятий</w:t>
      </w:r>
      <w:proofErr w:type="gramEnd"/>
      <w:r>
        <w:rPr>
          <w:sz w:val="24"/>
          <w:szCs w:val="24"/>
          <w:lang w:eastAsia="ru-RU"/>
        </w:rPr>
        <w:t xml:space="preserve"> направленных на развитие культуры, физической культуры и спорта, молодежной политики.</w:t>
      </w:r>
    </w:p>
    <w:p w:rsidR="00A95E97" w:rsidRDefault="00A95E97" w:rsidP="00A95E97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Выполнение мероприятий подпрограммы будет способствовать, созданию устойчивых предпосылок для развития социально-экономического </w:t>
      </w:r>
      <w:proofErr w:type="gramStart"/>
      <w:r>
        <w:rPr>
          <w:sz w:val="24"/>
          <w:szCs w:val="24"/>
          <w:lang w:eastAsia="ru-RU"/>
        </w:rPr>
        <w:t>потенциала  Егоровского</w:t>
      </w:r>
      <w:proofErr w:type="gramEnd"/>
      <w:r>
        <w:rPr>
          <w:sz w:val="24"/>
          <w:szCs w:val="24"/>
          <w:lang w:eastAsia="ru-RU"/>
        </w:rPr>
        <w:t xml:space="preserve"> сельского поселения.</w:t>
      </w:r>
    </w:p>
    <w:p w:rsidR="00A95E97" w:rsidRDefault="00A95E97" w:rsidP="00A95E97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 основным рискам, возникающим при реализации мероприятий подпрограммы, следует отнести:</w:t>
      </w:r>
    </w:p>
    <w:p w:rsidR="00A95E97" w:rsidRDefault="00A95E97" w:rsidP="00A95E97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принятие новых законодательных актов, существенно влияющих на возможность оформления права муниципальной собственности на недвижимое имущество;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-  не в полном объеме выделение средств, предусмотренных на реализацию подпрограммы.</w:t>
      </w:r>
    </w:p>
    <w:p w:rsidR="00A95E97" w:rsidRDefault="00A95E97" w:rsidP="00A95E97">
      <w:pPr>
        <w:autoSpaceDE w:val="0"/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3. Цель и задачи подпрограммы</w:t>
      </w:r>
    </w:p>
    <w:p w:rsidR="00A95E97" w:rsidRDefault="00A95E97" w:rsidP="00A95E97">
      <w:pPr>
        <w:ind w:firstLine="540"/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Целью подпрограммы является обеспечение устойчивого экономического развития поселения, развитие социально-культурной сферы и осуществление социальной политики.</w:t>
      </w:r>
    </w:p>
    <w:p w:rsidR="00A95E97" w:rsidRDefault="00A95E97" w:rsidP="004B7DD0">
      <w:pPr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соответствии с поставленной целью подпрограмма ориентирована на решение следующей задачи - 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</w:t>
      </w:r>
    </w:p>
    <w:p w:rsidR="00A95E97" w:rsidRDefault="00A95E97" w:rsidP="00A95E97">
      <w:pPr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4. Срок реализации подпрограммы</w:t>
      </w:r>
    </w:p>
    <w:p w:rsidR="00A95E97" w:rsidRDefault="00A95E97" w:rsidP="00A95E97">
      <w:pPr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Реализация подпрограммы будет ос</w:t>
      </w:r>
      <w:r w:rsidR="007C6C18">
        <w:rPr>
          <w:sz w:val="24"/>
          <w:szCs w:val="24"/>
          <w:lang w:eastAsia="ru-RU"/>
        </w:rPr>
        <w:t>уществляться в течение 2014-2027</w:t>
      </w:r>
      <w:r>
        <w:rPr>
          <w:sz w:val="24"/>
          <w:szCs w:val="24"/>
          <w:lang w:eastAsia="ru-RU"/>
        </w:rPr>
        <w:t xml:space="preserve"> годов. Выделение отдельных этапов реализации подпрограммы не предполагается.</w:t>
      </w:r>
    </w:p>
    <w:p w:rsidR="00A95E97" w:rsidRDefault="00A95E97" w:rsidP="004B7DD0">
      <w:pPr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5. Описание входящих в состав подпрограмм основных мероприятий</w:t>
      </w:r>
    </w:p>
    <w:p w:rsidR="00A95E97" w:rsidRDefault="00A95E97" w:rsidP="00A95E97">
      <w:pPr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  <w:lang w:eastAsia="ru-RU"/>
        </w:rPr>
      </w:pP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В рамках подпрограммы выделяются следующие основные </w:t>
      </w:r>
      <w:proofErr w:type="gramStart"/>
      <w:r>
        <w:rPr>
          <w:sz w:val="24"/>
          <w:szCs w:val="24"/>
        </w:rPr>
        <w:t xml:space="preserve">мероприятия:   </w:t>
      </w:r>
      <w:proofErr w:type="gramEnd"/>
      <w:r>
        <w:rPr>
          <w:sz w:val="24"/>
          <w:szCs w:val="24"/>
        </w:rPr>
        <w:t xml:space="preserve">               </w:t>
      </w:r>
      <w:r>
        <w:rPr>
          <w:sz w:val="24"/>
          <w:szCs w:val="24"/>
          <w:lang w:eastAsia="ru-RU"/>
        </w:rPr>
        <w:t xml:space="preserve"> - Развитие физической культуры, спорта и реализация мероприятий в области молодежной политики и культуры;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Создание социально-экономических условий для увеличения занятости населения;</w:t>
      </w:r>
    </w:p>
    <w:p w:rsidR="00A95E97" w:rsidRDefault="00A95E97" w:rsidP="00A95E9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- Обеспечение доступности и качества предоставления мер социальной поддержки отдельным категориям граждан.</w:t>
      </w:r>
    </w:p>
    <w:p w:rsidR="00A95E97" w:rsidRDefault="00A95E97" w:rsidP="00A95E97">
      <w:pPr>
        <w:spacing w:line="360" w:lineRule="atLeast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В сфере развития</w:t>
      </w:r>
      <w:r>
        <w:rPr>
          <w:sz w:val="24"/>
          <w:szCs w:val="24"/>
          <w:lang w:eastAsia="ru-RU"/>
        </w:rPr>
        <w:t xml:space="preserve"> физической культуры, </w:t>
      </w:r>
      <w:proofErr w:type="gramStart"/>
      <w:r>
        <w:rPr>
          <w:sz w:val="24"/>
          <w:szCs w:val="24"/>
          <w:lang w:eastAsia="ru-RU"/>
        </w:rPr>
        <w:t>спорта  и</w:t>
      </w:r>
      <w:proofErr w:type="gramEnd"/>
      <w:r>
        <w:rPr>
          <w:sz w:val="24"/>
          <w:szCs w:val="24"/>
          <w:lang w:eastAsia="ru-RU"/>
        </w:rPr>
        <w:t xml:space="preserve"> реализация мероприятий в области молодежной политики и культуры, </w:t>
      </w:r>
      <w:r>
        <w:rPr>
          <w:kern w:val="2"/>
          <w:sz w:val="24"/>
          <w:szCs w:val="24"/>
          <w:lang w:eastAsia="ru-RU"/>
        </w:rPr>
        <w:t xml:space="preserve">это: </w:t>
      </w:r>
    </w:p>
    <w:p w:rsidR="00A95E97" w:rsidRDefault="00A95E97" w:rsidP="00A95E97">
      <w:pPr>
        <w:spacing w:line="360" w:lineRule="atLeast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развитие культуры в поселении</w:t>
      </w:r>
    </w:p>
    <w:p w:rsidR="00A95E97" w:rsidRDefault="00A95E97" w:rsidP="00A95E97">
      <w:pPr>
        <w:spacing w:line="360" w:lineRule="atLeast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развитие молодежной политики</w:t>
      </w:r>
    </w:p>
    <w:p w:rsidR="00A95E97" w:rsidRDefault="00A95E97" w:rsidP="00A95E97">
      <w:pPr>
        <w:spacing w:line="360" w:lineRule="atLeast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В сфере </w:t>
      </w:r>
      <w:r>
        <w:rPr>
          <w:sz w:val="24"/>
          <w:szCs w:val="24"/>
          <w:lang w:eastAsia="ru-RU"/>
        </w:rPr>
        <w:t>создания социально-экономических условий для увеличения занятости населения</w:t>
      </w:r>
      <w:r>
        <w:rPr>
          <w:kern w:val="2"/>
          <w:sz w:val="24"/>
          <w:szCs w:val="24"/>
          <w:lang w:eastAsia="ru-RU"/>
        </w:rPr>
        <w:t xml:space="preserve"> это: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          </w:t>
      </w:r>
      <w:r>
        <w:rPr>
          <w:sz w:val="24"/>
          <w:szCs w:val="24"/>
          <w:lang w:eastAsia="ru-RU"/>
        </w:rPr>
        <w:t>-  трудоустройство граждан на общественные работы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</w:t>
      </w:r>
      <w:r>
        <w:rPr>
          <w:kern w:val="2"/>
          <w:sz w:val="24"/>
          <w:szCs w:val="24"/>
          <w:lang w:eastAsia="ru-RU"/>
        </w:rPr>
        <w:t xml:space="preserve">В сфере </w:t>
      </w:r>
      <w:r>
        <w:rPr>
          <w:sz w:val="24"/>
          <w:szCs w:val="24"/>
          <w:lang w:eastAsia="ru-RU"/>
        </w:rPr>
        <w:t>создания обеспечения доступности и качества предоставления мер социальной поддержки отдельным категориям граждан, это:</w:t>
      </w:r>
    </w:p>
    <w:p w:rsidR="00A95E97" w:rsidRDefault="00A95E97" w:rsidP="00A95E97">
      <w:pPr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 доплаты к пенсиям муниципальных служащих</w:t>
      </w:r>
    </w:p>
    <w:p w:rsidR="00A95E97" w:rsidRDefault="00A95E97" w:rsidP="00A95E97">
      <w:pPr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 временное трудоустройство несовершеннолетних граждан в возрасте от 14 до </w:t>
      </w:r>
      <w:proofErr w:type="gramStart"/>
      <w:r>
        <w:rPr>
          <w:sz w:val="24"/>
          <w:szCs w:val="24"/>
          <w:lang w:eastAsia="ru-RU"/>
        </w:rPr>
        <w:t>18  лет</w:t>
      </w:r>
      <w:proofErr w:type="gramEnd"/>
      <w:r>
        <w:rPr>
          <w:sz w:val="24"/>
          <w:szCs w:val="24"/>
          <w:lang w:eastAsia="ru-RU"/>
        </w:rPr>
        <w:t xml:space="preserve"> в свободное от учебы время.</w:t>
      </w:r>
    </w:p>
    <w:p w:rsidR="00A95E97" w:rsidRDefault="00A95E97" w:rsidP="004B7DD0">
      <w:pPr>
        <w:autoSpaceDE w:val="0"/>
        <w:autoSpaceDN w:val="0"/>
        <w:adjustRightInd w:val="0"/>
        <w:jc w:val="both"/>
        <w:rPr>
          <w:sz w:val="24"/>
          <w:szCs w:val="24"/>
          <w:highlight w:val="yellow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6. Описание мероприятий и целевых индикаторов их выполнения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ind w:firstLine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Поскольку мероприятия подпрограммы, связанные с финансированием </w:t>
      </w:r>
      <w:proofErr w:type="gramStart"/>
      <w:r>
        <w:rPr>
          <w:sz w:val="24"/>
          <w:szCs w:val="24"/>
          <w:lang w:eastAsia="ru-RU"/>
        </w:rPr>
        <w:t>муниципальной программы</w:t>
      </w:r>
      <w:proofErr w:type="gramEnd"/>
      <w:r>
        <w:rPr>
          <w:sz w:val="24"/>
          <w:szCs w:val="24"/>
          <w:lang w:eastAsia="ru-RU"/>
        </w:rPr>
        <w:t xml:space="preserve"> зависят от возможностей местного бюджета, то в пределах срока действия подпрограммы этап реализации соответствует одному году. Задачей </w:t>
      </w:r>
      <w:r>
        <w:rPr>
          <w:sz w:val="24"/>
          <w:szCs w:val="24"/>
          <w:lang w:eastAsia="ru-RU"/>
        </w:rPr>
        <w:lastRenderedPageBreak/>
        <w:t xml:space="preserve">каждого этапа являются 100-процентное выполнение запланированного мероприятия подпрограммы. 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- </w:t>
      </w:r>
      <w:proofErr w:type="gramStart"/>
      <w:r>
        <w:rPr>
          <w:sz w:val="24"/>
          <w:szCs w:val="24"/>
          <w:lang w:eastAsia="ru-RU"/>
        </w:rPr>
        <w:t>Численность молод</w:t>
      </w:r>
      <w:r w:rsidR="001D416B">
        <w:rPr>
          <w:sz w:val="24"/>
          <w:szCs w:val="24"/>
          <w:lang w:eastAsia="ru-RU"/>
        </w:rPr>
        <w:t>ёжи поселения</w:t>
      </w:r>
      <w:proofErr w:type="gramEnd"/>
      <w:r w:rsidR="001D416B">
        <w:rPr>
          <w:sz w:val="24"/>
          <w:szCs w:val="24"/>
          <w:lang w:eastAsia="ru-RU"/>
        </w:rPr>
        <w:t xml:space="preserve"> охваченная</w:t>
      </w:r>
      <w:r>
        <w:rPr>
          <w:sz w:val="24"/>
          <w:szCs w:val="24"/>
          <w:lang w:eastAsia="ru-RU"/>
        </w:rPr>
        <w:t xml:space="preserve"> услугами сферы молодёжной политики.</w:t>
      </w:r>
    </w:p>
    <w:p w:rsidR="001D416B" w:rsidRPr="001D416B" w:rsidRDefault="001D416B" w:rsidP="001D416B">
      <w:pPr>
        <w:ind w:firstLine="709"/>
        <w:jc w:val="both"/>
        <w:rPr>
          <w:sz w:val="24"/>
          <w:szCs w:val="24"/>
        </w:rPr>
      </w:pPr>
      <w:r w:rsidRPr="001D416B">
        <w:rPr>
          <w:sz w:val="24"/>
          <w:szCs w:val="24"/>
        </w:rPr>
        <w:t>Целево</w:t>
      </w:r>
      <w:r>
        <w:rPr>
          <w:sz w:val="24"/>
          <w:szCs w:val="24"/>
        </w:rPr>
        <w:t>й индикатор</w:t>
      </w:r>
      <w:r w:rsidRPr="001D416B">
        <w:rPr>
          <w:sz w:val="24"/>
          <w:szCs w:val="24"/>
        </w:rPr>
        <w:t xml:space="preserve"> рассчитывается по формуле:</w:t>
      </w:r>
    </w:p>
    <w:p w:rsidR="001D416B" w:rsidRPr="001D416B" w:rsidRDefault="001D416B" w:rsidP="001D41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Р1 = </w:t>
      </w:r>
      <w:proofErr w:type="gramStart"/>
      <w:r>
        <w:rPr>
          <w:sz w:val="24"/>
          <w:szCs w:val="24"/>
        </w:rPr>
        <w:t xml:space="preserve">А </w:t>
      </w:r>
      <w:r w:rsidRPr="001D416B">
        <w:rPr>
          <w:sz w:val="24"/>
          <w:szCs w:val="24"/>
        </w:rPr>
        <w:t>,</w:t>
      </w:r>
      <w:proofErr w:type="gramEnd"/>
      <w:r w:rsidRPr="001D416B">
        <w:rPr>
          <w:sz w:val="24"/>
          <w:szCs w:val="24"/>
        </w:rPr>
        <w:t xml:space="preserve"> где:</w:t>
      </w:r>
    </w:p>
    <w:p w:rsidR="001D416B" w:rsidRDefault="001D416B" w:rsidP="00A95E97">
      <w:pPr>
        <w:jc w:val="both"/>
        <w:rPr>
          <w:sz w:val="24"/>
          <w:szCs w:val="24"/>
        </w:rPr>
      </w:pPr>
      <w:r w:rsidRPr="001D416B">
        <w:rPr>
          <w:sz w:val="24"/>
          <w:szCs w:val="24"/>
        </w:rPr>
        <w:t xml:space="preserve">           А – количество молодежи поселения</w:t>
      </w:r>
      <w:r w:rsidRPr="001D416B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охваченная услугами сферы молодёжной </w:t>
      </w:r>
      <w:proofErr w:type="gramStart"/>
      <w:r>
        <w:rPr>
          <w:sz w:val="24"/>
          <w:szCs w:val="24"/>
          <w:lang w:eastAsia="ru-RU"/>
        </w:rPr>
        <w:t>политики</w:t>
      </w:r>
      <w:r>
        <w:rPr>
          <w:sz w:val="24"/>
          <w:szCs w:val="24"/>
        </w:rPr>
        <w:t xml:space="preserve"> </w:t>
      </w:r>
      <w:r w:rsidRPr="001D416B">
        <w:rPr>
          <w:sz w:val="24"/>
          <w:szCs w:val="24"/>
        </w:rPr>
        <w:t>,</w:t>
      </w:r>
      <w:proofErr w:type="gramEnd"/>
      <w:r w:rsidRPr="001D416B">
        <w:rPr>
          <w:sz w:val="24"/>
          <w:szCs w:val="24"/>
        </w:rPr>
        <w:t xml:space="preserve"> чел.; 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- Доля жителей сельского поселения участвующих в культурно - </w:t>
      </w:r>
      <w:proofErr w:type="gramStart"/>
      <w:r>
        <w:rPr>
          <w:sz w:val="24"/>
          <w:szCs w:val="24"/>
          <w:lang w:eastAsia="ru-RU"/>
        </w:rPr>
        <w:t>досуговых мероприятиях</w:t>
      </w:r>
      <w:proofErr w:type="gramEnd"/>
      <w:r>
        <w:rPr>
          <w:sz w:val="24"/>
          <w:szCs w:val="24"/>
          <w:lang w:eastAsia="ru-RU"/>
        </w:rPr>
        <w:t xml:space="preserve"> проводимых муниципальными организациями культуры и в работе любительских объединений.</w:t>
      </w:r>
    </w:p>
    <w:p w:rsidR="008A0F8E" w:rsidRPr="008A0F8E" w:rsidRDefault="008A0F8E" w:rsidP="008A0F8E">
      <w:pPr>
        <w:ind w:firstLine="709"/>
        <w:jc w:val="both"/>
        <w:rPr>
          <w:sz w:val="24"/>
          <w:szCs w:val="24"/>
        </w:rPr>
      </w:pPr>
      <w:r w:rsidRPr="008A0F8E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8A0F8E" w:rsidRPr="008A0F8E" w:rsidRDefault="00F94A38" w:rsidP="008A0F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Р2</w:t>
      </w:r>
      <w:r w:rsidR="008A0F8E" w:rsidRPr="008A0F8E">
        <w:rPr>
          <w:sz w:val="24"/>
          <w:szCs w:val="24"/>
        </w:rPr>
        <w:t xml:space="preserve"> = А / Б x 100%, где:</w:t>
      </w:r>
    </w:p>
    <w:p w:rsidR="008A0F8E" w:rsidRPr="008A0F8E" w:rsidRDefault="008A0F8E" w:rsidP="008A0F8E">
      <w:pPr>
        <w:jc w:val="both"/>
        <w:rPr>
          <w:sz w:val="24"/>
          <w:szCs w:val="24"/>
        </w:rPr>
      </w:pPr>
      <w:r w:rsidRPr="008A0F8E">
        <w:rPr>
          <w:sz w:val="24"/>
          <w:szCs w:val="24"/>
        </w:rPr>
        <w:t xml:space="preserve">           А – количество жителей сельского поселения участвующего в культурно</w:t>
      </w:r>
      <w:r>
        <w:rPr>
          <w:sz w:val="24"/>
          <w:szCs w:val="24"/>
        </w:rPr>
        <w:t xml:space="preserve"> </w:t>
      </w:r>
      <w:r w:rsidRPr="008A0F8E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8A0F8E">
        <w:rPr>
          <w:sz w:val="24"/>
          <w:szCs w:val="24"/>
        </w:rPr>
        <w:t xml:space="preserve">досуговых мероприятиях, </w:t>
      </w:r>
      <w:proofErr w:type="gramStart"/>
      <w:r w:rsidRPr="008A0F8E">
        <w:rPr>
          <w:sz w:val="24"/>
          <w:szCs w:val="24"/>
        </w:rPr>
        <w:t>проводимых  муниципальными</w:t>
      </w:r>
      <w:proofErr w:type="gramEnd"/>
      <w:r w:rsidRPr="008A0F8E">
        <w:rPr>
          <w:sz w:val="24"/>
          <w:szCs w:val="24"/>
        </w:rPr>
        <w:t xml:space="preserve"> организациями культуры и в работе любительских объединений, чел.; </w:t>
      </w:r>
    </w:p>
    <w:p w:rsidR="008A0F8E" w:rsidRPr="008A0F8E" w:rsidRDefault="008A0F8E" w:rsidP="008A0F8E">
      <w:pPr>
        <w:ind w:firstLine="709"/>
        <w:jc w:val="both"/>
        <w:rPr>
          <w:sz w:val="24"/>
          <w:szCs w:val="24"/>
        </w:rPr>
      </w:pPr>
      <w:r w:rsidRPr="008A0F8E">
        <w:rPr>
          <w:sz w:val="24"/>
          <w:szCs w:val="24"/>
        </w:rPr>
        <w:t>Б – общее количество населения поселения, чел.</w:t>
      </w:r>
    </w:p>
    <w:p w:rsidR="008A0F8E" w:rsidRDefault="008A0F8E" w:rsidP="00A95E97">
      <w:pPr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- Доля </w:t>
      </w:r>
      <w:proofErr w:type="gramStart"/>
      <w:r>
        <w:rPr>
          <w:sz w:val="24"/>
          <w:szCs w:val="24"/>
          <w:lang w:eastAsia="ru-RU"/>
        </w:rPr>
        <w:t>граждан</w:t>
      </w:r>
      <w:proofErr w:type="gramEnd"/>
      <w:r>
        <w:rPr>
          <w:sz w:val="24"/>
          <w:szCs w:val="24"/>
          <w:lang w:eastAsia="ru-RU"/>
        </w:rPr>
        <w:t xml:space="preserve"> принимающих участие в организации общественных работ.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Р3</w:t>
      </w:r>
      <w:r w:rsidRPr="00F94A38">
        <w:rPr>
          <w:sz w:val="24"/>
          <w:szCs w:val="24"/>
        </w:rPr>
        <w:t xml:space="preserve"> = А / Б x 100%, где:</w:t>
      </w:r>
    </w:p>
    <w:p w:rsidR="00F94A38" w:rsidRPr="00F94A38" w:rsidRDefault="00F94A38" w:rsidP="00F94A38">
      <w:pPr>
        <w:jc w:val="both"/>
        <w:rPr>
          <w:sz w:val="24"/>
          <w:szCs w:val="24"/>
        </w:rPr>
      </w:pPr>
      <w:r w:rsidRPr="00F94A38">
        <w:rPr>
          <w:sz w:val="24"/>
          <w:szCs w:val="24"/>
        </w:rPr>
        <w:t xml:space="preserve">           А – количество </w:t>
      </w:r>
      <w:proofErr w:type="gramStart"/>
      <w:r w:rsidRPr="00F94A38">
        <w:rPr>
          <w:sz w:val="24"/>
          <w:szCs w:val="24"/>
        </w:rPr>
        <w:t>граждан</w:t>
      </w:r>
      <w:proofErr w:type="gramEnd"/>
      <w:r w:rsidRPr="00F94A38">
        <w:rPr>
          <w:sz w:val="24"/>
          <w:szCs w:val="24"/>
        </w:rPr>
        <w:t xml:space="preserve"> принимавших участие в организации общественных работ, чел.; </w:t>
      </w:r>
    </w:p>
    <w:p w:rsid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Б – общее количество населения поселения, чел.</w:t>
      </w:r>
    </w:p>
    <w:p w:rsidR="00A95E97" w:rsidRDefault="00A95E97" w:rsidP="00A95E97">
      <w:pPr>
        <w:tabs>
          <w:tab w:val="num" w:pos="0"/>
          <w:tab w:val="left" w:pos="993"/>
        </w:tabs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Доля оформленных личных дел муниципальных служащих и лиц, замещавших муниципальные должности в органах местного самоуправления Егоровского сельского поселения, от общего количества поступивших по вопросу пенсионного обеспечения в соответствии с законодательством о муниципальной службе. 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Р4 = А / Б x 100%, где:</w:t>
      </w:r>
    </w:p>
    <w:p w:rsidR="00F94A38" w:rsidRDefault="00F94A38" w:rsidP="00F94A38">
      <w:pPr>
        <w:jc w:val="both"/>
        <w:rPr>
          <w:sz w:val="24"/>
          <w:szCs w:val="24"/>
        </w:rPr>
      </w:pPr>
      <w:r w:rsidRPr="00F94A38">
        <w:rPr>
          <w:sz w:val="24"/>
          <w:szCs w:val="24"/>
        </w:rPr>
        <w:t xml:space="preserve">           А – количество оформленных личных дел муниципальных служащих и лиц, замещавших муниципальные должности в органах мес</w:t>
      </w:r>
      <w:r>
        <w:rPr>
          <w:sz w:val="24"/>
          <w:szCs w:val="24"/>
        </w:rPr>
        <w:t>тного самоуправления Егоровского</w:t>
      </w:r>
      <w:r w:rsidRPr="00F94A38">
        <w:rPr>
          <w:sz w:val="24"/>
          <w:szCs w:val="24"/>
        </w:rPr>
        <w:t xml:space="preserve"> сельского поселения, чел.; </w:t>
      </w:r>
    </w:p>
    <w:p w:rsidR="00F94A38" w:rsidRDefault="00F94A38" w:rsidP="00F94A38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          -</w:t>
      </w:r>
      <w:r w:rsidR="00A95E97">
        <w:rPr>
          <w:sz w:val="24"/>
          <w:szCs w:val="24"/>
          <w:lang w:eastAsia="ru-RU"/>
        </w:rPr>
        <w:t xml:space="preserve"> </w:t>
      </w:r>
      <w:r w:rsidRPr="00F94A38">
        <w:rPr>
          <w:sz w:val="24"/>
          <w:szCs w:val="24"/>
        </w:rPr>
        <w:t>Доля временно трудоустроенных несовершеннолетних граждан в возрасте от 14 до 18 лет в свободное от учебы время</w:t>
      </w:r>
      <w:r>
        <w:rPr>
          <w:sz w:val="24"/>
          <w:szCs w:val="24"/>
        </w:rPr>
        <w:t>.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F94A38" w:rsidRPr="00F94A38" w:rsidRDefault="001A354B" w:rsidP="00F94A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Р5</w:t>
      </w:r>
      <w:r w:rsidR="00F94A38" w:rsidRPr="00F94A38">
        <w:rPr>
          <w:sz w:val="24"/>
          <w:szCs w:val="24"/>
        </w:rPr>
        <w:t xml:space="preserve"> = А / Б x 100%, где:</w:t>
      </w:r>
    </w:p>
    <w:p w:rsidR="00F94A38" w:rsidRPr="00F94A38" w:rsidRDefault="00F94A38" w:rsidP="00F94A38">
      <w:pPr>
        <w:jc w:val="both"/>
        <w:rPr>
          <w:sz w:val="24"/>
          <w:szCs w:val="24"/>
        </w:rPr>
      </w:pPr>
      <w:r w:rsidRPr="00F94A38">
        <w:rPr>
          <w:sz w:val="24"/>
          <w:szCs w:val="24"/>
        </w:rPr>
        <w:t xml:space="preserve">  </w:t>
      </w:r>
      <w:r w:rsidR="00FE09D5">
        <w:rPr>
          <w:sz w:val="24"/>
          <w:szCs w:val="24"/>
        </w:rPr>
        <w:t xml:space="preserve">         А – количество </w:t>
      </w:r>
      <w:proofErr w:type="gramStart"/>
      <w:r w:rsidR="00FE09D5">
        <w:rPr>
          <w:sz w:val="24"/>
          <w:szCs w:val="24"/>
        </w:rPr>
        <w:t>граждан</w:t>
      </w:r>
      <w:proofErr w:type="gramEnd"/>
      <w:r w:rsidR="00FE09D5">
        <w:rPr>
          <w:sz w:val="24"/>
          <w:szCs w:val="24"/>
        </w:rPr>
        <w:t xml:space="preserve"> </w:t>
      </w:r>
      <w:r w:rsidRPr="00F94A38">
        <w:rPr>
          <w:sz w:val="24"/>
          <w:szCs w:val="24"/>
        </w:rPr>
        <w:t xml:space="preserve">трудоустроенных через службу занятости, чел.; </w:t>
      </w:r>
    </w:p>
    <w:p w:rsidR="00F94A38" w:rsidRPr="00F94A38" w:rsidRDefault="00FE09D5" w:rsidP="00F94A38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 – общего количеств </w:t>
      </w:r>
      <w:proofErr w:type="gramStart"/>
      <w:r>
        <w:rPr>
          <w:sz w:val="24"/>
          <w:szCs w:val="24"/>
        </w:rPr>
        <w:t>граждан</w:t>
      </w:r>
      <w:proofErr w:type="gramEnd"/>
      <w:r>
        <w:rPr>
          <w:sz w:val="24"/>
          <w:szCs w:val="24"/>
        </w:rPr>
        <w:t xml:space="preserve"> </w:t>
      </w:r>
      <w:r w:rsidR="00F94A38" w:rsidRPr="00F94A38">
        <w:rPr>
          <w:sz w:val="24"/>
          <w:szCs w:val="24"/>
        </w:rPr>
        <w:t>испытывающих трудности в поиске работы, чел.</w:t>
      </w:r>
    </w:p>
    <w:p w:rsidR="004B7DD0" w:rsidRDefault="004B7DD0" w:rsidP="00F94A38">
      <w:pPr>
        <w:rPr>
          <w:b/>
          <w:sz w:val="24"/>
          <w:szCs w:val="24"/>
          <w:lang w:eastAsia="ru-RU"/>
        </w:rPr>
      </w:pPr>
    </w:p>
    <w:p w:rsidR="004B7DD0" w:rsidRDefault="004B7DD0" w:rsidP="00A95E97">
      <w:pPr>
        <w:jc w:val="center"/>
        <w:rPr>
          <w:b/>
          <w:sz w:val="24"/>
          <w:szCs w:val="24"/>
          <w:lang w:eastAsia="ru-RU"/>
        </w:rPr>
      </w:pPr>
    </w:p>
    <w:p w:rsidR="00A95E97" w:rsidRDefault="00A95E97" w:rsidP="00A95E97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7. Обоснование ресурсного обеспечения подпрограммы</w:t>
      </w:r>
    </w:p>
    <w:p w:rsidR="00A95E97" w:rsidRDefault="00A95E97" w:rsidP="00A95E97">
      <w:pPr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Мероприятия подпрограммы разработаны на основе мониторинга ситу</w:t>
      </w:r>
      <w:r w:rsidR="00FE09D5">
        <w:rPr>
          <w:sz w:val="24"/>
          <w:szCs w:val="24"/>
          <w:lang w:eastAsia="ru-RU"/>
        </w:rPr>
        <w:t xml:space="preserve">ации, сложившейся в культурной </w:t>
      </w:r>
      <w:r>
        <w:rPr>
          <w:sz w:val="24"/>
          <w:szCs w:val="24"/>
          <w:lang w:eastAsia="ru-RU"/>
        </w:rPr>
        <w:t>и спортивной сфере поселения, с учетом имеющихся ресурсов. Их осуществление позволит обеспечить достижение поставленных целей.</w:t>
      </w:r>
    </w:p>
    <w:p w:rsidR="00A95E97" w:rsidRDefault="00A95E97" w:rsidP="00A95E97">
      <w:pPr>
        <w:autoSpaceDE w:val="0"/>
        <w:autoSpaceDN w:val="0"/>
        <w:adjustRightInd w:val="0"/>
        <w:ind w:firstLine="85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Финансирование мероприятий подпрограммы будет осуществляться за счет средств местного бюджета. 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A95E97" w:rsidRDefault="00A95E97" w:rsidP="00A95E97">
      <w:pPr>
        <w:ind w:firstLine="72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8. Объемы финансирования подпрограммы.</w:t>
      </w:r>
    </w:p>
    <w:p w:rsidR="00A95E97" w:rsidRDefault="00A95E97" w:rsidP="00A95E97">
      <w:pPr>
        <w:ind w:firstLine="720"/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Общий объем финансирования подпрограммы за счет местного бюджета составляет </w:t>
      </w:r>
      <w:r w:rsidR="00095E0C">
        <w:rPr>
          <w:sz w:val="24"/>
          <w:szCs w:val="24"/>
          <w:lang w:eastAsia="ru-RU"/>
        </w:rPr>
        <w:t>2413677,07</w:t>
      </w:r>
      <w:r w:rsidR="0005771B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рублей, в том числе: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2014 году –   248077,56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2015 году –   175185,36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2016 году –   258746,47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2017 году –   195018,46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2018 году –   209629,62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2019 году –   275429,85 рублей;</w:t>
      </w:r>
    </w:p>
    <w:p w:rsidR="00A95E97" w:rsidRDefault="00CB54CD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2020 году –   308657,96</w:t>
      </w:r>
      <w:r w:rsidR="00A95E97">
        <w:rPr>
          <w:sz w:val="24"/>
          <w:szCs w:val="24"/>
          <w:lang w:eastAsia="ru-RU"/>
        </w:rPr>
        <w:t xml:space="preserve"> рублей;</w:t>
      </w:r>
    </w:p>
    <w:p w:rsidR="00A95E97" w:rsidRDefault="0005771B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2021 году –   248644,36</w:t>
      </w:r>
      <w:r w:rsidR="00A95E97">
        <w:rPr>
          <w:sz w:val="24"/>
          <w:szCs w:val="24"/>
          <w:lang w:eastAsia="ru-RU"/>
        </w:rPr>
        <w:t xml:space="preserve"> рублей;</w:t>
      </w:r>
    </w:p>
    <w:p w:rsidR="00A95E97" w:rsidRDefault="007E04B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2022 году -    129549,69</w:t>
      </w:r>
      <w:r w:rsidR="00A95E97">
        <w:rPr>
          <w:sz w:val="24"/>
          <w:szCs w:val="24"/>
          <w:lang w:eastAsia="ru-RU"/>
        </w:rPr>
        <w:t xml:space="preserve"> рублей.</w:t>
      </w:r>
    </w:p>
    <w:p w:rsidR="00381528" w:rsidRDefault="003326E3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2023 году -    120880,55</w:t>
      </w:r>
      <w:r w:rsidR="007E04B7">
        <w:rPr>
          <w:sz w:val="24"/>
          <w:szCs w:val="24"/>
          <w:lang w:eastAsia="ru-RU"/>
        </w:rPr>
        <w:t xml:space="preserve"> </w:t>
      </w:r>
      <w:r w:rsidR="00FC1D0B">
        <w:rPr>
          <w:sz w:val="24"/>
          <w:szCs w:val="24"/>
          <w:lang w:eastAsia="ru-RU"/>
        </w:rPr>
        <w:t>рублей;</w:t>
      </w:r>
    </w:p>
    <w:p w:rsidR="00FC1D0B" w:rsidRDefault="00FC1D0B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в 2024 году -    </w:t>
      </w:r>
      <w:r w:rsidR="00095E0C">
        <w:rPr>
          <w:sz w:val="24"/>
          <w:szCs w:val="24"/>
          <w:lang w:eastAsia="ru-RU"/>
        </w:rPr>
        <w:t>101933,46</w:t>
      </w:r>
      <w:r w:rsidR="003326E3">
        <w:rPr>
          <w:sz w:val="24"/>
          <w:szCs w:val="24"/>
          <w:lang w:eastAsia="ru-RU"/>
        </w:rPr>
        <w:t xml:space="preserve"> </w:t>
      </w:r>
      <w:r w:rsidR="007E04B7">
        <w:rPr>
          <w:sz w:val="24"/>
          <w:szCs w:val="24"/>
          <w:lang w:eastAsia="ru-RU"/>
        </w:rPr>
        <w:t xml:space="preserve"> </w:t>
      </w:r>
      <w:r w:rsidR="00BE253A">
        <w:rPr>
          <w:sz w:val="24"/>
          <w:szCs w:val="24"/>
          <w:lang w:eastAsia="ru-RU"/>
        </w:rPr>
        <w:t xml:space="preserve">  </w:t>
      </w:r>
      <w:r w:rsidR="005311F0">
        <w:rPr>
          <w:sz w:val="24"/>
          <w:szCs w:val="24"/>
          <w:lang w:eastAsia="ru-RU"/>
        </w:rPr>
        <w:t>рублей;</w:t>
      </w:r>
    </w:p>
    <w:p w:rsidR="005311F0" w:rsidRDefault="005311F0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095E0C">
        <w:rPr>
          <w:sz w:val="24"/>
          <w:szCs w:val="24"/>
          <w:lang w:eastAsia="ru-RU"/>
        </w:rPr>
        <w:t>в 2025 году -    104923,73</w:t>
      </w:r>
      <w:bookmarkStart w:id="0" w:name="_GoBack"/>
      <w:bookmarkEnd w:id="0"/>
      <w:r w:rsidR="007C6C18">
        <w:rPr>
          <w:sz w:val="24"/>
          <w:szCs w:val="24"/>
          <w:lang w:eastAsia="ru-RU"/>
        </w:rPr>
        <w:t xml:space="preserve">   </w:t>
      </w:r>
      <w:r w:rsidR="00BE253A">
        <w:rPr>
          <w:sz w:val="24"/>
          <w:szCs w:val="24"/>
          <w:lang w:eastAsia="ru-RU"/>
        </w:rPr>
        <w:t xml:space="preserve"> </w:t>
      </w:r>
      <w:r w:rsidR="003326E3">
        <w:rPr>
          <w:sz w:val="24"/>
          <w:szCs w:val="24"/>
          <w:lang w:eastAsia="ru-RU"/>
        </w:rPr>
        <w:t>рублей;</w:t>
      </w:r>
    </w:p>
    <w:p w:rsidR="003326E3" w:rsidRDefault="007C6C18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в 2026 году -    18000,00 </w:t>
      </w:r>
      <w:r w:rsidR="003326E3">
        <w:rPr>
          <w:sz w:val="24"/>
          <w:szCs w:val="24"/>
          <w:lang w:eastAsia="ru-RU"/>
        </w:rPr>
        <w:t xml:space="preserve"> </w:t>
      </w:r>
      <w:r w:rsidR="00BE253A">
        <w:rPr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>рублей;</w:t>
      </w:r>
    </w:p>
    <w:p w:rsidR="007C6C18" w:rsidRDefault="007C6C18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2027 году -    19000,00    рублей.</w:t>
      </w:r>
    </w:p>
    <w:p w:rsidR="00A95E97" w:rsidRDefault="00A95E97" w:rsidP="00381528">
      <w:pPr>
        <w:rPr>
          <w:sz w:val="24"/>
          <w:szCs w:val="24"/>
          <w:lang w:eastAsia="ru-RU"/>
        </w:rPr>
      </w:pPr>
    </w:p>
    <w:p w:rsidR="00A95E97" w:rsidRDefault="00A95E97" w:rsidP="00A95E97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9. Прогноз ожидаемых результатов реализации подпрограммы</w:t>
      </w:r>
    </w:p>
    <w:p w:rsidR="00A95E97" w:rsidRDefault="00A95E97" w:rsidP="00A95E97">
      <w:pPr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Реализация подпрограммы позволит обеспечить: 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ежегодное участие в летних и зимних спартакиадах;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 ежегодно проводить многочисленные культурно-досуговые мероприятия и принимать участие в различных фестивалях;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ежегодно проводить эффектные отчетные концерты о проделанной работе;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улучшение материально-технической базы учреждений культуры.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10. Описание системы управления реализацией подпрограммы</w:t>
      </w:r>
    </w:p>
    <w:p w:rsidR="00A95E97" w:rsidRDefault="00A95E97" w:rsidP="00A95E97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Текущее управление реализацией подпрограммы, а также контроль за ходом ее выполнения осуществляю</w:t>
      </w:r>
      <w:r w:rsidR="00FE09D5">
        <w:rPr>
          <w:kern w:val="2"/>
          <w:sz w:val="24"/>
          <w:szCs w:val="24"/>
          <w:lang w:eastAsia="ru-RU"/>
        </w:rPr>
        <w:t xml:space="preserve">тся ответственным исполнителем подпрограммы </w:t>
      </w:r>
      <w:r>
        <w:rPr>
          <w:kern w:val="2"/>
          <w:sz w:val="24"/>
          <w:szCs w:val="24"/>
          <w:lang w:eastAsia="ru-RU"/>
        </w:rPr>
        <w:t xml:space="preserve">в соответствии с Порядком </w:t>
      </w:r>
      <w:r>
        <w:rPr>
          <w:sz w:val="24"/>
          <w:szCs w:val="24"/>
          <w:lang w:eastAsia="ru-RU"/>
        </w:rPr>
        <w:t>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</w:t>
      </w:r>
      <w:r>
        <w:rPr>
          <w:kern w:val="2"/>
          <w:sz w:val="24"/>
          <w:szCs w:val="24"/>
          <w:lang w:eastAsia="ru-RU"/>
        </w:rPr>
        <w:t xml:space="preserve">, утвержденным постановлением Администрации Егоровского сельского поселения Тарского муниципального района от 14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kern w:val="2"/>
            <w:sz w:val="24"/>
            <w:szCs w:val="24"/>
            <w:lang w:eastAsia="ru-RU"/>
          </w:rPr>
          <w:t>2013 г</w:t>
        </w:r>
      </w:smartTag>
      <w:r w:rsidR="00FE09D5">
        <w:rPr>
          <w:kern w:val="2"/>
          <w:sz w:val="24"/>
          <w:szCs w:val="24"/>
          <w:lang w:eastAsia="ru-RU"/>
        </w:rPr>
        <w:t>. № </w:t>
      </w:r>
      <w:r>
        <w:rPr>
          <w:kern w:val="2"/>
          <w:sz w:val="24"/>
          <w:szCs w:val="24"/>
          <w:lang w:eastAsia="ru-RU"/>
        </w:rPr>
        <w:t>31.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Текущее управление реализацией подпрограммы предусматривает орга</w:t>
      </w:r>
      <w:r w:rsidR="00FE09D5">
        <w:rPr>
          <w:kern w:val="2"/>
          <w:sz w:val="24"/>
          <w:szCs w:val="24"/>
          <w:lang w:eastAsia="ru-RU"/>
        </w:rPr>
        <w:t xml:space="preserve">низацию выполнения мероприятий </w:t>
      </w:r>
      <w:r>
        <w:rPr>
          <w:kern w:val="2"/>
          <w:sz w:val="24"/>
          <w:szCs w:val="24"/>
          <w:lang w:eastAsia="ru-RU"/>
        </w:rPr>
        <w:t>подпрограммы исполнителем.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Исполнитель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Администрация Егоровского сельского поселения Тарского муниципального р</w:t>
      </w:r>
      <w:r w:rsidR="00FE09D5">
        <w:rPr>
          <w:kern w:val="2"/>
          <w:sz w:val="24"/>
          <w:szCs w:val="24"/>
          <w:lang w:eastAsia="ru-RU"/>
        </w:rPr>
        <w:t xml:space="preserve">айона несет ответственность за </w:t>
      </w:r>
      <w:r>
        <w:rPr>
          <w:kern w:val="2"/>
          <w:sz w:val="24"/>
          <w:szCs w:val="24"/>
          <w:lang w:eastAsia="ru-RU"/>
        </w:rPr>
        <w:t>выполнение и конечные результаты реализации подпрограммы.</w:t>
      </w:r>
    </w:p>
    <w:p w:rsidR="00E15F7F" w:rsidRPr="00065BAA" w:rsidRDefault="00E15F7F" w:rsidP="00065BAA">
      <w:pPr>
        <w:jc w:val="both"/>
        <w:rPr>
          <w:sz w:val="24"/>
          <w:szCs w:val="24"/>
        </w:rPr>
      </w:pPr>
    </w:p>
    <w:sectPr w:rsidR="00E15F7F" w:rsidRPr="00065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390"/>
    <w:rsid w:val="0005771B"/>
    <w:rsid w:val="00065BAA"/>
    <w:rsid w:val="00095E0C"/>
    <w:rsid w:val="000C1C74"/>
    <w:rsid w:val="00137B59"/>
    <w:rsid w:val="001A354B"/>
    <w:rsid w:val="001B3805"/>
    <w:rsid w:val="001D2390"/>
    <w:rsid w:val="001D416B"/>
    <w:rsid w:val="003326E3"/>
    <w:rsid w:val="00381528"/>
    <w:rsid w:val="003D47B5"/>
    <w:rsid w:val="003E679E"/>
    <w:rsid w:val="004B7DD0"/>
    <w:rsid w:val="005311F0"/>
    <w:rsid w:val="005A3906"/>
    <w:rsid w:val="005D2B1A"/>
    <w:rsid w:val="0066490E"/>
    <w:rsid w:val="00683825"/>
    <w:rsid w:val="007C6C18"/>
    <w:rsid w:val="007E04B7"/>
    <w:rsid w:val="008A0F8E"/>
    <w:rsid w:val="009C6AD0"/>
    <w:rsid w:val="00A95E97"/>
    <w:rsid w:val="00BE253A"/>
    <w:rsid w:val="00C765CE"/>
    <w:rsid w:val="00CB54CD"/>
    <w:rsid w:val="00E15F7F"/>
    <w:rsid w:val="00F243CA"/>
    <w:rsid w:val="00F35E8F"/>
    <w:rsid w:val="00F83776"/>
    <w:rsid w:val="00F94A38"/>
    <w:rsid w:val="00FC1D0B"/>
    <w:rsid w:val="00FE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39BCBB"/>
  <w15:chartTrackingRefBased/>
  <w15:docId w15:val="{715C7FF5-AB16-495B-8782-C810FF3A0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E97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2146</Words>
  <Characters>12235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2020-10-09T03:47:00Z</dcterms:created>
  <dcterms:modified xsi:type="dcterms:W3CDTF">2025-04-10T06:46:00Z</dcterms:modified>
</cp:coreProperties>
</file>